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4</w:t>
      </w:r>
    </w:p>
    <w:p>
      <w:pPr>
        <w:spacing w:line="576" w:lineRule="exact"/>
        <w:rPr>
          <w:rFonts w:ascii="黑体" w:hAnsi="黑体" w:eastAsia="黑体"/>
        </w:rPr>
      </w:pPr>
    </w:p>
    <w:p>
      <w:pPr>
        <w:spacing w:line="576" w:lineRule="exact"/>
        <w:jc w:val="center"/>
        <w:rPr>
          <w:rFonts w:ascii="方正小标宋_GBK" w:hAnsi="宋体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仿宋_GB2312"/>
          <w:sz w:val="44"/>
          <w:szCs w:val="44"/>
        </w:rPr>
        <w:t>国有煤矿驻矿管理专班责任人清单</w:t>
      </w:r>
    </w:p>
    <w:bookmarkEnd w:id="0"/>
    <w:p>
      <w:pPr>
        <w:spacing w:line="576" w:lineRule="exact"/>
        <w:jc w:val="center"/>
        <w:rPr>
          <w:rFonts w:ascii="方正小标宋_GBK" w:hAnsi="宋体" w:eastAsia="方正小标宋_GBK" w:cs="仿宋_GB2312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40"/>
        <w:gridCol w:w="2355"/>
        <w:gridCol w:w="1759"/>
        <w:gridCol w:w="2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市、州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煤</w:t>
            </w:r>
            <w:r>
              <w:rPr>
                <w:rFonts w:ascii="黑体" w:hAnsi="黑体" w:eastAsia="黑体" w:cs="Calibr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矿</w:t>
            </w:r>
          </w:p>
        </w:tc>
        <w:tc>
          <w:tcPr>
            <w:tcW w:w="45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责任包干领导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alibri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alibri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alibri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Calibr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alibr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职</w:t>
            </w:r>
            <w:r>
              <w:rPr>
                <w:rFonts w:ascii="黑体" w:hAnsi="黑体" w:eastAsia="黑体" w:cs="Calibri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Calibri"/>
                <w:kern w:val="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广元市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唐家河煤矿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张克文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中心临时负责人、副经理、总工程师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石洞沟煤矿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顾国民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副经理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代池坝煤矿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程  春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副总工程师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、通防部部长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赵家坝煤矿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谭小刚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安监部部长</w:t>
            </w:r>
          </w:p>
        </w:tc>
      </w:tr>
    </w:tbl>
    <w:p>
      <w:pPr>
        <w:jc w:val="center"/>
        <w:rPr>
          <w:sz w:val="24"/>
          <w:szCs w:val="24"/>
        </w:rPr>
      </w:pPr>
    </w:p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4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56B6C"/>
    <w:rsid w:val="1125513A"/>
    <w:rsid w:val="1D0622E0"/>
    <w:rsid w:val="2E956B6C"/>
    <w:rsid w:val="74F66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2021-11-22T07:39:00Z</dcterms:created>
  <dc:creator>dailyn</dc:creator>
  <cp:lastModifiedBy>dailyn</cp:lastModifiedBy>
  <dcterms:modified xsi:type="dcterms:W3CDTF">2021-11-22T07:42:06Z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4C3AFC186ED04FC6BEECC343BB529A5E</vt:lpwstr>
  </property>
</Properties>
</file>